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4BC" w:rsidRPr="00D531E6" w:rsidRDefault="007174BC" w:rsidP="00BE30B3">
      <w:pPr>
        <w:rPr>
          <w:rFonts w:ascii="Times New Roman" w:hAnsi="Times New Roman"/>
          <w:b/>
          <w:bCs/>
          <w:sz w:val="28"/>
          <w:szCs w:val="28"/>
        </w:rPr>
      </w:pPr>
      <w:r w:rsidRPr="00D531E6">
        <w:rPr>
          <w:rFonts w:ascii="Times New Roman" w:hAnsi="Times New Roman"/>
          <w:b/>
          <w:bCs/>
          <w:i/>
          <w:iCs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Отчёт зоолога</w:t>
      </w:r>
    </w:p>
    <w:p w:rsidR="007174BC" w:rsidRPr="00FA5241" w:rsidRDefault="007174BC" w:rsidP="00D531E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FA5241">
        <w:rPr>
          <w:rFonts w:ascii="Times New Roman" w:hAnsi="Times New Roman"/>
          <w:b/>
          <w:bCs/>
          <w:sz w:val="28"/>
          <w:szCs w:val="28"/>
        </w:rPr>
        <w:t>Введение</w:t>
      </w:r>
    </w:p>
    <w:p w:rsidR="007174BC" w:rsidRPr="00D531E6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531E6">
        <w:rPr>
          <w:rFonts w:ascii="Times New Roman" w:hAnsi="Times New Roman"/>
          <w:bCs/>
          <w:sz w:val="28"/>
          <w:szCs w:val="28"/>
        </w:rPr>
        <w:t>По разнообразию рыбы - Волга одна из богатейших рек. В бассейне реки Волги и Каспийском море обитает 76 видов и 47 подвидов рыбы</w:t>
      </w:r>
      <w:r>
        <w:rPr>
          <w:rFonts w:ascii="Times New Roman" w:hAnsi="Times New Roman"/>
          <w:bCs/>
          <w:sz w:val="28"/>
          <w:szCs w:val="28"/>
        </w:rPr>
        <w:t>…</w:t>
      </w:r>
    </w:p>
    <w:p w:rsidR="007174BC" w:rsidRPr="00D531E6" w:rsidRDefault="007174BC" w:rsidP="00D531E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531E6">
        <w:rPr>
          <w:rFonts w:ascii="Times New Roman" w:hAnsi="Times New Roman"/>
          <w:b/>
          <w:bCs/>
          <w:sz w:val="28"/>
          <w:szCs w:val="28"/>
        </w:rPr>
        <w:t>(Слайд 1-2)</w:t>
      </w:r>
    </w:p>
    <w:p w:rsidR="007174BC" w:rsidRPr="00D63C3A" w:rsidRDefault="007174BC" w:rsidP="00D63C3A">
      <w:pPr>
        <w:tabs>
          <w:tab w:val="left" w:pos="5430"/>
        </w:tabs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531E6">
        <w:rPr>
          <w:rFonts w:ascii="Times New Roman" w:hAnsi="Times New Roman"/>
          <w:b/>
          <w:bCs/>
          <w:i/>
          <w:iCs/>
          <w:sz w:val="28"/>
          <w:szCs w:val="28"/>
        </w:rPr>
        <w:t>Представим вашему вниманию некоторых из рыб</w:t>
      </w:r>
      <w:r w:rsidRPr="00D531E6">
        <w:rPr>
          <w:rFonts w:ascii="Times New Roman" w:hAnsi="Times New Roman"/>
          <w:b/>
          <w:bCs/>
          <w:i/>
          <w:iCs/>
          <w:sz w:val="28"/>
          <w:szCs w:val="28"/>
        </w:rPr>
        <w:tab/>
      </w:r>
    </w:p>
    <w:p w:rsidR="007174BC" w:rsidRPr="00D531E6" w:rsidRDefault="007174BC" w:rsidP="00D531E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531E6">
        <w:rPr>
          <w:rFonts w:ascii="Times New Roman" w:hAnsi="Times New Roman"/>
          <w:b/>
          <w:bCs/>
          <w:i/>
          <w:iCs/>
          <w:sz w:val="28"/>
          <w:szCs w:val="28"/>
        </w:rPr>
        <w:t>1. Щука</w:t>
      </w:r>
    </w:p>
    <w:p w:rsidR="007174BC" w:rsidRPr="00DF53D2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Щука - одиночная рыба.</w:t>
      </w:r>
      <w:r w:rsidRPr="00D531E6">
        <w:rPr>
          <w:rFonts w:ascii="Times New Roman" w:hAnsi="Times New Roman"/>
          <w:bCs/>
          <w:sz w:val="28"/>
          <w:szCs w:val="28"/>
        </w:rPr>
        <w:t xml:space="preserve"> Обы</w:t>
      </w:r>
      <w:r>
        <w:rPr>
          <w:rFonts w:ascii="Times New Roman" w:hAnsi="Times New Roman"/>
          <w:bCs/>
          <w:sz w:val="28"/>
          <w:szCs w:val="28"/>
        </w:rPr>
        <w:t>кновенная щука, и</w:t>
      </w:r>
      <w:r w:rsidRPr="00D531E6">
        <w:rPr>
          <w:rFonts w:ascii="Times New Roman" w:hAnsi="Times New Roman"/>
          <w:bCs/>
          <w:sz w:val="28"/>
          <w:szCs w:val="28"/>
        </w:rPr>
        <w:t>меет удлиненную, стреловидную форму с сильно удлиненной головой и выдающейся вперед нижней челюстью. Окраска тела пятнистая, светлые полосы располагаются поперек и вдоль тела. Самки щук крупнее самцов.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531E6">
        <w:rPr>
          <w:rFonts w:ascii="Times New Roman" w:hAnsi="Times New Roman"/>
          <w:bCs/>
          <w:sz w:val="28"/>
          <w:szCs w:val="28"/>
        </w:rPr>
        <w:t>Растет щука довольно быстро. Пища щуки разнообразна в зависимости от обстоятельств. Обычно она потребляет наиболее многочисленных рыб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C1F43">
        <w:rPr>
          <w:rFonts w:ascii="Times New Roman" w:hAnsi="Times New Roman"/>
          <w:b/>
          <w:bCs/>
          <w:sz w:val="28"/>
          <w:szCs w:val="28"/>
        </w:rPr>
        <w:t>(Слайд 3.)</w:t>
      </w:r>
    </w:p>
    <w:p w:rsidR="007174BC" w:rsidRPr="005E4EF3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4EF3">
        <w:rPr>
          <w:rFonts w:ascii="Times New Roman" w:hAnsi="Times New Roman"/>
          <w:b/>
          <w:bCs/>
          <w:iCs/>
          <w:sz w:val="28"/>
          <w:szCs w:val="28"/>
        </w:rPr>
        <w:t>2. Окунь</w:t>
      </w:r>
    </w:p>
    <w:p w:rsidR="007174BC" w:rsidRPr="005E4EF3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C1F43">
        <w:rPr>
          <w:rFonts w:ascii="Times New Roman" w:hAnsi="Times New Roman"/>
          <w:bCs/>
          <w:sz w:val="28"/>
          <w:szCs w:val="28"/>
        </w:rPr>
        <w:t>Окунь - одна из самых распространенных р</w:t>
      </w:r>
      <w:r>
        <w:rPr>
          <w:rFonts w:ascii="Times New Roman" w:hAnsi="Times New Roman"/>
          <w:bCs/>
          <w:sz w:val="28"/>
          <w:szCs w:val="28"/>
        </w:rPr>
        <w:t>ыб и чрезвычайно прожорливых</w:t>
      </w:r>
      <w:r w:rsidRPr="00FC1F43">
        <w:rPr>
          <w:rFonts w:ascii="Times New Roman" w:hAnsi="Times New Roman"/>
          <w:bCs/>
          <w:sz w:val="28"/>
          <w:szCs w:val="28"/>
        </w:rPr>
        <w:t>. Э</w:t>
      </w:r>
      <w:r>
        <w:rPr>
          <w:rFonts w:ascii="Times New Roman" w:hAnsi="Times New Roman"/>
          <w:bCs/>
          <w:sz w:val="28"/>
          <w:szCs w:val="28"/>
        </w:rPr>
        <w:t xml:space="preserve">то стайная рыба. </w:t>
      </w:r>
      <w:r w:rsidRPr="00FC1F43">
        <w:rPr>
          <w:rFonts w:ascii="Times New Roman" w:hAnsi="Times New Roman"/>
          <w:bCs/>
          <w:sz w:val="28"/>
          <w:szCs w:val="28"/>
        </w:rPr>
        <w:t xml:space="preserve"> На реках </w:t>
      </w:r>
      <w:r>
        <w:rPr>
          <w:rFonts w:ascii="Times New Roman" w:hAnsi="Times New Roman"/>
          <w:bCs/>
          <w:sz w:val="28"/>
          <w:szCs w:val="28"/>
        </w:rPr>
        <w:t>обитает на тиховодье,</w:t>
      </w:r>
      <w:r w:rsidRPr="00FC1F43">
        <w:rPr>
          <w:rFonts w:ascii="Times New Roman" w:hAnsi="Times New Roman"/>
          <w:bCs/>
          <w:sz w:val="28"/>
          <w:szCs w:val="28"/>
        </w:rPr>
        <w:t xml:space="preserve"> где слабое течение. В солнечный день в прозрачной воде можно наблюдать, как стайка окуней преследует рыбью мелочь. В таких местах мальки вылетают из воды на воздух и даже выбрасываются на берег.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C1F43">
        <w:rPr>
          <w:rFonts w:ascii="Times New Roman" w:hAnsi="Times New Roman"/>
          <w:bCs/>
          <w:sz w:val="28"/>
          <w:szCs w:val="28"/>
        </w:rPr>
        <w:t xml:space="preserve">Окунь красиво и ярко окрашен.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 w:rsidRPr="00DF53D2">
        <w:rPr>
          <w:rFonts w:ascii="Times New Roman" w:hAnsi="Times New Roman"/>
          <w:b/>
          <w:bCs/>
          <w:sz w:val="28"/>
          <w:szCs w:val="28"/>
        </w:rPr>
        <w:t>Слайд 4.)</w:t>
      </w:r>
    </w:p>
    <w:p w:rsidR="007174BC" w:rsidRPr="005E4EF3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4EF3">
        <w:rPr>
          <w:rFonts w:ascii="Times New Roman" w:hAnsi="Times New Roman"/>
          <w:b/>
          <w:bCs/>
          <w:iCs/>
          <w:sz w:val="28"/>
          <w:szCs w:val="28"/>
        </w:rPr>
        <w:t>3. Сом</w:t>
      </w:r>
    </w:p>
    <w:p w:rsidR="007174BC" w:rsidRPr="00E3395E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F53D2">
        <w:rPr>
          <w:rFonts w:ascii="Times New Roman" w:hAnsi="Times New Roman"/>
          <w:bCs/>
          <w:sz w:val="28"/>
          <w:szCs w:val="28"/>
        </w:rPr>
        <w:t xml:space="preserve">Крупная рыба, достигающая </w:t>
      </w:r>
      <w:smartTag w:uri="urn:schemas-microsoft-com:office:smarttags" w:element="metricconverter">
        <w:smartTagPr>
          <w:attr w:name="ProductID" w:val="5 м"/>
        </w:smartTagPr>
        <w:r w:rsidRPr="00DF53D2">
          <w:rPr>
            <w:rFonts w:ascii="Times New Roman" w:hAnsi="Times New Roman"/>
            <w:bCs/>
            <w:sz w:val="28"/>
            <w:szCs w:val="28"/>
          </w:rPr>
          <w:t>5 м</w:t>
        </w:r>
      </w:smartTag>
      <w:r w:rsidRPr="00DF53D2">
        <w:rPr>
          <w:rFonts w:ascii="Times New Roman" w:hAnsi="Times New Roman"/>
          <w:bCs/>
          <w:sz w:val="28"/>
          <w:szCs w:val="28"/>
        </w:rPr>
        <w:t xml:space="preserve"> длины и </w:t>
      </w:r>
      <w:smartTag w:uri="urn:schemas-microsoft-com:office:smarttags" w:element="metricconverter">
        <w:smartTagPr>
          <w:attr w:name="ProductID" w:val="300 кг"/>
        </w:smartTagPr>
        <w:r w:rsidRPr="00DF53D2">
          <w:rPr>
            <w:rFonts w:ascii="Times New Roman" w:hAnsi="Times New Roman"/>
            <w:bCs/>
            <w:sz w:val="28"/>
            <w:szCs w:val="28"/>
          </w:rPr>
          <w:t>300 кг</w:t>
        </w:r>
      </w:smartTag>
      <w:r w:rsidRPr="00DF53D2">
        <w:rPr>
          <w:rFonts w:ascii="Times New Roman" w:hAnsi="Times New Roman"/>
          <w:bCs/>
          <w:sz w:val="28"/>
          <w:szCs w:val="28"/>
        </w:rPr>
        <w:t xml:space="preserve"> веса. Это крупнейший хищник водоемов</w:t>
      </w:r>
      <w:r>
        <w:rPr>
          <w:rFonts w:ascii="Times New Roman" w:hAnsi="Times New Roman"/>
          <w:bCs/>
          <w:sz w:val="28"/>
          <w:szCs w:val="28"/>
        </w:rPr>
        <w:t>.</w:t>
      </w:r>
      <w:r w:rsidRPr="00DF53D2">
        <w:rPr>
          <w:rFonts w:ascii="Times New Roman" w:hAnsi="Times New Roman"/>
          <w:bCs/>
          <w:sz w:val="28"/>
          <w:szCs w:val="28"/>
        </w:rPr>
        <w:t xml:space="preserve"> Огромная пасть сома выдает в нем хищника. Отмечены случаи нападения сома на водоплавающую птицу и переплывающих реки собак</w:t>
      </w:r>
      <w:r>
        <w:rPr>
          <w:rFonts w:ascii="Times New Roman" w:hAnsi="Times New Roman"/>
          <w:bCs/>
          <w:sz w:val="28"/>
          <w:szCs w:val="28"/>
        </w:rPr>
        <w:t>. Издревле и</w:t>
      </w:r>
      <w:r w:rsidRPr="00DF53D2">
        <w:rPr>
          <w:rFonts w:ascii="Times New Roman" w:hAnsi="Times New Roman"/>
          <w:bCs/>
          <w:sz w:val="28"/>
          <w:szCs w:val="28"/>
        </w:rPr>
        <w:t>з плавательных пузырей этой рыбы получается превосходный клей. В старину чисто вымытую кожу сома употребляли вместо стекол в окнах ("рыбий пузырь").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A4146">
        <w:rPr>
          <w:rFonts w:ascii="Times New Roman" w:hAnsi="Times New Roman"/>
          <w:b/>
          <w:bCs/>
          <w:sz w:val="28"/>
          <w:szCs w:val="28"/>
        </w:rPr>
        <w:t>(слайд 5.)</w:t>
      </w:r>
    </w:p>
    <w:p w:rsidR="007174BC" w:rsidRPr="00E3395E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3395E">
        <w:rPr>
          <w:rFonts w:ascii="Times New Roman" w:hAnsi="Times New Roman"/>
          <w:b/>
          <w:bCs/>
          <w:iCs/>
          <w:sz w:val="28"/>
          <w:szCs w:val="28"/>
        </w:rPr>
        <w:t>4. Лещ</w:t>
      </w:r>
    </w:p>
    <w:p w:rsidR="007174BC" w:rsidRPr="00E3395E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4146">
        <w:rPr>
          <w:rFonts w:ascii="Times New Roman" w:hAnsi="Times New Roman"/>
          <w:bCs/>
          <w:sz w:val="28"/>
          <w:szCs w:val="28"/>
        </w:rPr>
        <w:t>Лещ водится стаями</w:t>
      </w:r>
      <w:r>
        <w:rPr>
          <w:rFonts w:ascii="Times New Roman" w:hAnsi="Times New Roman"/>
          <w:bCs/>
          <w:sz w:val="28"/>
          <w:szCs w:val="28"/>
        </w:rPr>
        <w:t>.</w:t>
      </w:r>
      <w:r w:rsidRPr="00BA4146">
        <w:rPr>
          <w:rFonts w:ascii="Times New Roman" w:hAnsi="Times New Roman"/>
          <w:bCs/>
          <w:sz w:val="28"/>
          <w:szCs w:val="28"/>
        </w:rPr>
        <w:t xml:space="preserve"> У леща широкое сплюснутой тело. От своих сородичей отличается плавниками и окраской, наличием на брюхе киля, не покрытого чешуей, темными плавниками и красноватой радужкой глаз На глубоких местах лещ питается в течение всего дня, а на мелководья выходит на зорях, играет у поверхности воды, высовываясь из нее, или бесшумно "разводит круги". </w:t>
      </w:r>
      <w:r w:rsidRPr="001B6B6C">
        <w:rPr>
          <w:rFonts w:ascii="Times New Roman" w:hAnsi="Times New Roman"/>
          <w:b/>
          <w:bCs/>
          <w:sz w:val="28"/>
          <w:szCs w:val="28"/>
        </w:rPr>
        <w:t>(Слайд 6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1B6B6C">
        <w:rPr>
          <w:rFonts w:ascii="Times New Roman" w:hAnsi="Times New Roman"/>
          <w:b/>
          <w:bCs/>
          <w:sz w:val="28"/>
          <w:szCs w:val="28"/>
        </w:rPr>
        <w:t>)</w:t>
      </w:r>
    </w:p>
    <w:p w:rsidR="007174BC" w:rsidRPr="00E3395E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3395E">
        <w:rPr>
          <w:rFonts w:ascii="Times New Roman" w:hAnsi="Times New Roman"/>
          <w:b/>
          <w:bCs/>
          <w:iCs/>
          <w:sz w:val="28"/>
          <w:szCs w:val="28"/>
        </w:rPr>
        <w:t>5. Сазан</w:t>
      </w:r>
    </w:p>
    <w:p w:rsidR="007174BC" w:rsidRPr="001B6B6C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B6B6C">
        <w:rPr>
          <w:rFonts w:ascii="Times New Roman" w:hAnsi="Times New Roman"/>
          <w:bCs/>
          <w:sz w:val="28"/>
          <w:szCs w:val="28"/>
        </w:rPr>
        <w:t>В Волге водит</w:t>
      </w:r>
      <w:r>
        <w:rPr>
          <w:rFonts w:ascii="Times New Roman" w:hAnsi="Times New Roman"/>
          <w:bCs/>
          <w:sz w:val="28"/>
          <w:szCs w:val="28"/>
        </w:rPr>
        <w:t>ся типичный</w:t>
      </w:r>
      <w:r w:rsidRPr="001B6B6C">
        <w:rPr>
          <w:rFonts w:ascii="Times New Roman" w:hAnsi="Times New Roman"/>
          <w:bCs/>
          <w:sz w:val="28"/>
          <w:szCs w:val="28"/>
        </w:rPr>
        <w:t xml:space="preserve"> сазан. Культурной - селекционной - </w:t>
      </w:r>
      <w:r>
        <w:rPr>
          <w:rFonts w:ascii="Times New Roman" w:hAnsi="Times New Roman"/>
          <w:bCs/>
          <w:sz w:val="28"/>
          <w:szCs w:val="28"/>
        </w:rPr>
        <w:t xml:space="preserve">формой сазана является карп. </w:t>
      </w:r>
      <w:r w:rsidRPr="001B6B6C">
        <w:rPr>
          <w:rFonts w:ascii="Times New Roman" w:hAnsi="Times New Roman"/>
          <w:bCs/>
          <w:sz w:val="28"/>
          <w:szCs w:val="28"/>
        </w:rPr>
        <w:t>В отличие от карпа сазан имеет продолговатое тело и крупную золотистую чешую, которая в зависимости от мест обитания может быть темнее (цвета меди и гуще) или светлее - с упором в желтизну</w:t>
      </w:r>
      <w:r>
        <w:rPr>
          <w:rFonts w:ascii="Times New Roman" w:hAnsi="Times New Roman"/>
          <w:bCs/>
          <w:sz w:val="28"/>
          <w:szCs w:val="28"/>
        </w:rPr>
        <w:t>. Растет сазан быстро.</w:t>
      </w:r>
      <w:r w:rsidRPr="001B6B6C">
        <w:rPr>
          <w:rFonts w:ascii="Times New Roman" w:hAnsi="Times New Roman"/>
          <w:bCs/>
          <w:sz w:val="28"/>
          <w:szCs w:val="28"/>
        </w:rPr>
        <w:t xml:space="preserve"> </w:t>
      </w:r>
      <w:r w:rsidRPr="001B6B6C">
        <w:rPr>
          <w:rFonts w:ascii="Times New Roman" w:hAnsi="Times New Roman"/>
          <w:b/>
          <w:bCs/>
          <w:sz w:val="28"/>
          <w:szCs w:val="28"/>
        </w:rPr>
        <w:t>(Слайд 7.)</w:t>
      </w:r>
    </w:p>
    <w:p w:rsidR="007174BC" w:rsidRPr="00837F64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7F64">
        <w:rPr>
          <w:rFonts w:ascii="Times New Roman" w:hAnsi="Times New Roman"/>
          <w:b/>
          <w:bCs/>
          <w:iCs/>
          <w:sz w:val="28"/>
          <w:szCs w:val="28"/>
        </w:rPr>
        <w:t>6. Вобла</w:t>
      </w:r>
    </w:p>
    <w:p w:rsidR="007174BC" w:rsidRPr="00FB65F1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Вобла образует</w:t>
      </w:r>
      <w:r w:rsidRPr="001B6B6C">
        <w:rPr>
          <w:rFonts w:ascii="Times New Roman" w:hAnsi="Times New Roman"/>
          <w:bCs/>
          <w:sz w:val="28"/>
          <w:szCs w:val="28"/>
        </w:rPr>
        <w:t xml:space="preserve"> большие кос</w:t>
      </w:r>
      <w:r>
        <w:rPr>
          <w:rFonts w:ascii="Times New Roman" w:hAnsi="Times New Roman"/>
          <w:bCs/>
          <w:sz w:val="28"/>
          <w:szCs w:val="28"/>
        </w:rPr>
        <w:t xml:space="preserve">яки или по научному - стада.  </w:t>
      </w:r>
      <w:r w:rsidRPr="001B6B6C">
        <w:rPr>
          <w:rFonts w:ascii="Times New Roman" w:hAnsi="Times New Roman"/>
          <w:bCs/>
          <w:sz w:val="28"/>
          <w:szCs w:val="28"/>
        </w:rPr>
        <w:t>Вобла принадлежит к семейству карповых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1B6B6C">
        <w:rPr>
          <w:rFonts w:ascii="Times New Roman" w:hAnsi="Times New Roman"/>
          <w:bCs/>
          <w:sz w:val="28"/>
          <w:szCs w:val="28"/>
        </w:rPr>
        <w:t>Основной пищей вобле служат моллюски, личинки комаров-дергунов (в просторечии - мотыль), водоросли и мелкие ракообразные.  В старину воблу называли "бешенкой" за то, что стаи этой небольшой рыбы с огромным усилием - неистово - прорываются вверх по течению</w:t>
      </w:r>
      <w:r w:rsidRPr="00D63C3A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208AC">
        <w:rPr>
          <w:rFonts w:ascii="Times New Roman" w:hAnsi="Times New Roman"/>
          <w:b/>
          <w:bCs/>
          <w:sz w:val="28"/>
          <w:szCs w:val="28"/>
        </w:rPr>
        <w:t>(Слайд 8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F208AC">
        <w:rPr>
          <w:rFonts w:ascii="Times New Roman" w:hAnsi="Times New Roman"/>
          <w:b/>
          <w:bCs/>
          <w:sz w:val="28"/>
          <w:szCs w:val="28"/>
        </w:rPr>
        <w:t>)</w:t>
      </w:r>
    </w:p>
    <w:p w:rsidR="007174BC" w:rsidRPr="00837F64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7F64">
        <w:rPr>
          <w:rFonts w:ascii="Times New Roman" w:hAnsi="Times New Roman"/>
          <w:b/>
          <w:bCs/>
          <w:iCs/>
          <w:sz w:val="28"/>
          <w:szCs w:val="28"/>
        </w:rPr>
        <w:t>7. Судак</w:t>
      </w:r>
    </w:p>
    <w:p w:rsidR="007174BC" w:rsidRPr="00FB65F1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208AC">
        <w:rPr>
          <w:rFonts w:ascii="Times New Roman" w:hAnsi="Times New Roman"/>
          <w:bCs/>
          <w:sz w:val="28"/>
          <w:szCs w:val="28"/>
        </w:rPr>
        <w:t xml:space="preserve">Самый крупный представитель семейства окуневых, достигающий </w:t>
      </w:r>
      <w:smartTag w:uri="urn:schemas-microsoft-com:office:smarttags" w:element="metricconverter">
        <w:smartTagPr>
          <w:attr w:name="ProductID" w:val="120 см"/>
        </w:smartTagPr>
        <w:r w:rsidRPr="00F208AC">
          <w:rPr>
            <w:rFonts w:ascii="Times New Roman" w:hAnsi="Times New Roman"/>
            <w:bCs/>
            <w:sz w:val="28"/>
            <w:szCs w:val="28"/>
          </w:rPr>
          <w:t>120 см</w:t>
        </w:r>
      </w:smartTag>
      <w:r w:rsidRPr="00F208AC">
        <w:rPr>
          <w:rFonts w:ascii="Times New Roman" w:hAnsi="Times New Roman"/>
          <w:bCs/>
          <w:sz w:val="28"/>
          <w:szCs w:val="28"/>
        </w:rPr>
        <w:t xml:space="preserve"> длины и </w:t>
      </w:r>
      <w:smartTag w:uri="urn:schemas-microsoft-com:office:smarttags" w:element="metricconverter">
        <w:smartTagPr>
          <w:attr w:name="ProductID" w:val="12 кг"/>
        </w:smartTagPr>
        <w:r w:rsidRPr="00F208AC">
          <w:rPr>
            <w:rFonts w:ascii="Times New Roman" w:hAnsi="Times New Roman"/>
            <w:bCs/>
            <w:sz w:val="28"/>
            <w:szCs w:val="28"/>
          </w:rPr>
          <w:t>12 кг</w:t>
        </w:r>
      </w:smartTag>
      <w:r w:rsidRPr="00F208AC">
        <w:rPr>
          <w:rFonts w:ascii="Times New Roman" w:hAnsi="Times New Roman"/>
          <w:bCs/>
          <w:sz w:val="28"/>
          <w:szCs w:val="28"/>
        </w:rPr>
        <w:t xml:space="preserve"> веса. Крупные судаки держатся в одиночку и достигают метровой длины.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208AC">
        <w:rPr>
          <w:rFonts w:ascii="Times New Roman" w:hAnsi="Times New Roman"/>
          <w:bCs/>
          <w:sz w:val="28"/>
          <w:szCs w:val="28"/>
        </w:rPr>
        <w:t xml:space="preserve">Судак - типичный хищник и питается относительно мелкой добычей, основные размеры жертвы крупного судака - 8-10см. На </w:t>
      </w:r>
      <w:smartTag w:uri="urn:schemas-microsoft-com:office:smarttags" w:element="metricconverter">
        <w:smartTagPr>
          <w:attr w:name="ProductID" w:val="1 кг"/>
        </w:smartTagPr>
        <w:r w:rsidRPr="00F208AC">
          <w:rPr>
            <w:rFonts w:ascii="Times New Roman" w:hAnsi="Times New Roman"/>
            <w:bCs/>
            <w:sz w:val="28"/>
            <w:szCs w:val="28"/>
          </w:rPr>
          <w:t>1 кг</w:t>
        </w:r>
      </w:smartTag>
      <w:r w:rsidRPr="00F208AC">
        <w:rPr>
          <w:rFonts w:ascii="Times New Roman" w:hAnsi="Times New Roman"/>
          <w:bCs/>
          <w:sz w:val="28"/>
          <w:szCs w:val="28"/>
        </w:rPr>
        <w:t xml:space="preserve"> своего веса судак потребляет </w:t>
      </w:r>
      <w:smartTag w:uri="urn:schemas-microsoft-com:office:smarttags" w:element="metricconverter">
        <w:smartTagPr>
          <w:attr w:name="ProductID" w:val="3,3 кг"/>
        </w:smartTagPr>
        <w:r w:rsidRPr="00F208AC">
          <w:rPr>
            <w:rFonts w:ascii="Times New Roman" w:hAnsi="Times New Roman"/>
            <w:bCs/>
            <w:sz w:val="28"/>
            <w:szCs w:val="28"/>
          </w:rPr>
          <w:t>3,3 кг</w:t>
        </w:r>
      </w:smartTag>
      <w:r w:rsidRPr="00F208AC">
        <w:rPr>
          <w:rFonts w:ascii="Times New Roman" w:hAnsi="Times New Roman"/>
          <w:bCs/>
          <w:sz w:val="28"/>
          <w:szCs w:val="28"/>
        </w:rPr>
        <w:t xml:space="preserve"> другой рыбы. Это меньше, чем требуется щуке и тем более окуню. </w:t>
      </w:r>
      <w:r w:rsidRPr="00F208AC">
        <w:rPr>
          <w:rFonts w:ascii="Times New Roman" w:hAnsi="Times New Roman"/>
          <w:b/>
          <w:bCs/>
          <w:sz w:val="28"/>
          <w:szCs w:val="28"/>
        </w:rPr>
        <w:t>(Слайд 9.)</w:t>
      </w:r>
    </w:p>
    <w:p w:rsidR="007174BC" w:rsidRPr="00837F64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7F64">
        <w:rPr>
          <w:rFonts w:ascii="Times New Roman" w:hAnsi="Times New Roman"/>
          <w:b/>
          <w:bCs/>
          <w:sz w:val="28"/>
          <w:szCs w:val="28"/>
        </w:rPr>
        <w:t>8. Белуга</w:t>
      </w:r>
    </w:p>
    <w:p w:rsidR="007174BC" w:rsidRPr="00D63C3A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С</w:t>
      </w:r>
      <w:r w:rsidRPr="00D531E6">
        <w:rPr>
          <w:rFonts w:ascii="Times New Roman" w:hAnsi="Times New Roman"/>
          <w:bCs/>
          <w:sz w:val="28"/>
          <w:szCs w:val="28"/>
        </w:rPr>
        <w:t>амая легендарная рыба каспийского бассейна. Ее возраст достигает 100 лет, а масса - 1,5 тонны. В начале века в Волге обитали белуги весом свыше тонны, вес икры у самок составлял до 15% общего веса тела.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208AC">
        <w:rPr>
          <w:rFonts w:ascii="Times New Roman" w:hAnsi="Times New Roman"/>
          <w:b/>
          <w:bCs/>
          <w:sz w:val="28"/>
          <w:szCs w:val="28"/>
        </w:rPr>
        <w:t>(Слайд10.)</w:t>
      </w:r>
    </w:p>
    <w:p w:rsidR="007174BC" w:rsidRPr="00837F64" w:rsidRDefault="007174BC" w:rsidP="005E4EF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7F64">
        <w:rPr>
          <w:rFonts w:ascii="Times New Roman" w:hAnsi="Times New Roman"/>
          <w:b/>
          <w:bCs/>
          <w:iCs/>
          <w:sz w:val="28"/>
          <w:szCs w:val="28"/>
        </w:rPr>
        <w:t xml:space="preserve">9. Жерех </w:t>
      </w:r>
    </w:p>
    <w:p w:rsidR="007174BC" w:rsidRPr="00D63C3A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3C3A">
        <w:rPr>
          <w:rFonts w:ascii="Times New Roman" w:hAnsi="Times New Roman"/>
          <w:bCs/>
          <w:sz w:val="28"/>
          <w:szCs w:val="28"/>
        </w:rPr>
        <w:t xml:space="preserve">Жерех - типичный хищник, относится к семейству карповых. У него длинное тело и большая пасть. В реках жерех питается разной рыбой, но более всего уклейкой. Во время жора жерех производит такой шум, что его погоню за добычей принято называть "боем". </w:t>
      </w:r>
      <w:r w:rsidRPr="000D6687">
        <w:rPr>
          <w:rFonts w:ascii="Times New Roman" w:hAnsi="Times New Roman"/>
          <w:bCs/>
          <w:sz w:val="28"/>
          <w:szCs w:val="28"/>
        </w:rPr>
        <w:t>Выпрыгивая, он расправляет широкие твердые лучи хвостового и спинных плавников, за что его называют шереспером. "Бой" жереха можно наблюдать с берега, вблизи перекатов и песчаных отмелей, где легче пой</w:t>
      </w:r>
      <w:r w:rsidRPr="00D63C3A">
        <w:rPr>
          <w:rFonts w:ascii="Times New Roman" w:hAnsi="Times New Roman"/>
          <w:bCs/>
          <w:sz w:val="28"/>
          <w:szCs w:val="28"/>
        </w:rPr>
        <w:t xml:space="preserve">мать мелкую рыбу </w:t>
      </w:r>
    </w:p>
    <w:p w:rsidR="007174BC" w:rsidRPr="00837F64" w:rsidRDefault="007174BC" w:rsidP="005E4EF3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837F64">
        <w:rPr>
          <w:rFonts w:ascii="Times New Roman" w:hAnsi="Times New Roman"/>
          <w:b/>
          <w:bCs/>
          <w:iCs/>
          <w:sz w:val="28"/>
          <w:szCs w:val="28"/>
        </w:rPr>
        <w:t>Заключение</w:t>
      </w:r>
    </w:p>
    <w:p w:rsidR="007174BC" w:rsidRPr="00D63C3A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3C3A">
        <w:rPr>
          <w:rFonts w:ascii="Times New Roman" w:hAnsi="Times New Roman"/>
          <w:bCs/>
          <w:sz w:val="28"/>
          <w:szCs w:val="28"/>
        </w:rPr>
        <w:t>Для восстановления запасов рыбы ценных пород у нас в стране проводятся большие работы по промышленному рыборазведению.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63C3A">
        <w:rPr>
          <w:rFonts w:ascii="Times New Roman" w:hAnsi="Times New Roman"/>
          <w:bCs/>
          <w:sz w:val="28"/>
          <w:szCs w:val="28"/>
        </w:rPr>
        <w:t xml:space="preserve">Важно добиться, чтобы не уменьшилось количество так называемых проходных </w:t>
      </w:r>
      <w:r>
        <w:rPr>
          <w:rFonts w:ascii="Times New Roman" w:hAnsi="Times New Roman"/>
          <w:bCs/>
          <w:sz w:val="28"/>
          <w:szCs w:val="28"/>
        </w:rPr>
        <w:t>и полупроходных рыб.</w:t>
      </w:r>
    </w:p>
    <w:p w:rsidR="007174BC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3C3A">
        <w:rPr>
          <w:rFonts w:ascii="Times New Roman" w:hAnsi="Times New Roman"/>
          <w:bCs/>
          <w:sz w:val="28"/>
          <w:szCs w:val="28"/>
        </w:rPr>
        <w:t xml:space="preserve">От изменений, происходящих сейчас на Волге, осетровые рыбы ничего не выигрывают. Напротив, плотины затрудняют их путешествия из моря вверх по реке, нарушая биологический цикл развития этих рыб. </w:t>
      </w:r>
    </w:p>
    <w:p w:rsidR="007174BC" w:rsidRPr="00D63C3A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3C3A">
        <w:rPr>
          <w:rFonts w:ascii="Times New Roman" w:hAnsi="Times New Roman"/>
          <w:bCs/>
          <w:sz w:val="28"/>
          <w:szCs w:val="28"/>
        </w:rPr>
        <w:t>Итак, в недалеком будущем дорогу осетру преградит одна плотина, белуге - две, а белорыбице - несколько плотин.</w:t>
      </w:r>
    </w:p>
    <w:p w:rsidR="007174BC" w:rsidRPr="00D63C3A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3C3A">
        <w:rPr>
          <w:rFonts w:ascii="Times New Roman" w:hAnsi="Times New Roman"/>
          <w:bCs/>
          <w:sz w:val="28"/>
          <w:szCs w:val="28"/>
        </w:rPr>
        <w:t>Для того чтобы рыба могла их преодолевать, устраиваются особые лифты-подъемники, а также рыбоходы. Но непривычными путями, сооружение которых к тому же обходится весьма дорого, пользуются не все подводные жители.</w:t>
      </w:r>
    </w:p>
    <w:p w:rsidR="007174BC" w:rsidRPr="00D63C3A" w:rsidRDefault="007174BC" w:rsidP="005E4EF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Поэтому ученые </w:t>
      </w:r>
      <w:r w:rsidRPr="00D63C3A">
        <w:rPr>
          <w:rFonts w:ascii="Times New Roman" w:hAnsi="Times New Roman"/>
          <w:bCs/>
          <w:sz w:val="28"/>
          <w:szCs w:val="28"/>
        </w:rPr>
        <w:t xml:space="preserve"> занялись поисками таких способов, которые позволили бы не плотины приспосабливать к повадкам речных обитателей, а, напротив, жизнь речных обитателей подчинять новым условиям, созданным плотинами.</w:t>
      </w:r>
    </w:p>
    <w:p w:rsidR="007174BC" w:rsidRDefault="007174BC" w:rsidP="00213099">
      <w:pPr>
        <w:tabs>
          <w:tab w:val="left" w:pos="2325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174BC" w:rsidRPr="00213099" w:rsidRDefault="007174BC" w:rsidP="00213099">
      <w:pPr>
        <w:tabs>
          <w:tab w:val="left" w:pos="2325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Отчёт эколога</w:t>
      </w:r>
      <w:r w:rsidRPr="00213099">
        <w:rPr>
          <w:rFonts w:ascii="Times New Roman" w:hAnsi="Times New Roman"/>
          <w:b/>
          <w:bCs/>
          <w:sz w:val="28"/>
          <w:szCs w:val="28"/>
        </w:rPr>
        <w:tab/>
      </w:r>
    </w:p>
    <w:p w:rsidR="007174BC" w:rsidRPr="00B93A40" w:rsidRDefault="007174BC" w:rsidP="00B93A40">
      <w:pPr>
        <w:jc w:val="both"/>
        <w:rPr>
          <w:rFonts w:ascii="Times New Roman" w:hAnsi="Times New Roman"/>
          <w:b/>
          <w:sz w:val="28"/>
          <w:szCs w:val="28"/>
        </w:rPr>
      </w:pPr>
      <w:r w:rsidRPr="00B93A40">
        <w:rPr>
          <w:rFonts w:ascii="Times New Roman" w:hAnsi="Times New Roman"/>
          <w:b/>
          <w:sz w:val="28"/>
          <w:szCs w:val="28"/>
        </w:rPr>
        <w:t xml:space="preserve">1. Есть ли у реки проблемы?  </w:t>
      </w: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В последние десятилетия у Волги хватало забот и проблем. Сегодня российские учёные всерьёз обеспокоены такой темой: мелеет Волга. Так ли это?</w:t>
      </w:r>
    </w:p>
    <w:p w:rsidR="007174BC" w:rsidRPr="00B93A40" w:rsidRDefault="007174BC" w:rsidP="00B93A40">
      <w:pPr>
        <w:jc w:val="both"/>
        <w:rPr>
          <w:rFonts w:ascii="Times New Roman" w:hAnsi="Times New Roman"/>
          <w:b/>
          <w:sz w:val="28"/>
          <w:szCs w:val="28"/>
        </w:rPr>
      </w:pPr>
      <w:r w:rsidRPr="00B93A40">
        <w:rPr>
          <w:rFonts w:ascii="Times New Roman" w:hAnsi="Times New Roman"/>
          <w:b/>
          <w:sz w:val="28"/>
          <w:szCs w:val="28"/>
        </w:rPr>
        <w:t>1.1. Мелеет ли Волга?</w:t>
      </w:r>
    </w:p>
    <w:p w:rsidR="007174BC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Именно в Тверской области Волга берёт своё начало. Для того чтобы узнать, в каком состоянии находится исток великой реки, спросим мнение заведующего отделом по экологии и туризму администрации Оста</w:t>
      </w:r>
      <w:r>
        <w:rPr>
          <w:rFonts w:ascii="Times New Roman" w:hAnsi="Times New Roman"/>
          <w:sz w:val="28"/>
          <w:szCs w:val="28"/>
        </w:rPr>
        <w:t>шковского района Сергея Павлова.</w:t>
      </w: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— Ещё в начале XIX века говорилось о том, что Волга может обмелеть. И тогда же пришли к выводу, что лучше не проводить никаких очистных работ. Волга — организм саморегулирующийся. Что же касается самого истока Волги, то в настоящее время он полноводный, воды хватает. В сухие годы исток иногда пересыхает, но это нормально, потом он восстанавли</w:t>
      </w:r>
      <w:r>
        <w:rPr>
          <w:rFonts w:ascii="Times New Roman" w:hAnsi="Times New Roman"/>
          <w:sz w:val="28"/>
          <w:szCs w:val="28"/>
        </w:rPr>
        <w:t>вается.</w:t>
      </w: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 xml:space="preserve">Даже в жаркий период, когда несколько месяцев в Тверской области нет дождей, специалистам «Тверского района гидротехнических сооружений» удаётся обеспечивать судоходство на Волге. Для этого, например, из Верхневолжского водохранилища и каскада Вышневолоцких водохранилищ в </w:t>
      </w:r>
      <w:r>
        <w:rPr>
          <w:rFonts w:ascii="Times New Roman" w:hAnsi="Times New Roman"/>
          <w:sz w:val="28"/>
          <w:szCs w:val="28"/>
        </w:rPr>
        <w:t>реку выпускают недостающую воду.</w:t>
      </w:r>
    </w:p>
    <w:p w:rsidR="007174BC" w:rsidRPr="00B93A40" w:rsidRDefault="007174BC" w:rsidP="00B93A40">
      <w:pPr>
        <w:jc w:val="both"/>
        <w:rPr>
          <w:rFonts w:ascii="Times New Roman" w:hAnsi="Times New Roman"/>
          <w:b/>
          <w:sz w:val="28"/>
          <w:szCs w:val="28"/>
        </w:rPr>
      </w:pPr>
      <w:r w:rsidRPr="00B93A40">
        <w:rPr>
          <w:rFonts w:ascii="Times New Roman" w:hAnsi="Times New Roman"/>
          <w:b/>
          <w:sz w:val="28"/>
          <w:szCs w:val="28"/>
        </w:rPr>
        <w:t>1.2. Экологическая проблема.</w:t>
      </w:r>
    </w:p>
    <w:p w:rsidR="007174BC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 xml:space="preserve">Волга в настоящее время находится в плачевном состоянии, интенсивное использование Волги человеком привело и к загрязнению реки промышленными стоками и отходами сельского хозяйства. Были затоплены миллионы гектаров земель и тысячи населенных пунктов, большой урон понесли рыбные ресурсы реки. </w:t>
      </w: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По берегам Волги в районе Тверской области: сибиреязвенные скотомогильники, местонахождение многих из них неизвестно. При случайном вскрытии возможен смыв заразы в Волгу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93A40">
        <w:rPr>
          <w:rFonts w:ascii="Times New Roman" w:hAnsi="Times New Roman"/>
          <w:sz w:val="28"/>
          <w:szCs w:val="28"/>
        </w:rPr>
        <w:t>Несанкционированное строительство коттеджей и дач. В этих домах отсутствуют индивидуальные очистные сооружения, происходит слив канализации в открытые воды реки.</w:t>
      </w:r>
    </w:p>
    <w:p w:rsidR="007174BC" w:rsidRPr="00B93A40" w:rsidRDefault="007174BC" w:rsidP="00837F64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Сегодня экологи бьют тревогу — возможности реки к самоочищению исчерпаны, она стала одной из самых грязных рек мира. Волгу захватывают ядовитые сине-зеленые водоросли, наблюдаются серьезные мутации рыбы.</w:t>
      </w:r>
    </w:p>
    <w:p w:rsidR="007174BC" w:rsidRDefault="007174BC" w:rsidP="00B93A40">
      <w:pPr>
        <w:jc w:val="both"/>
        <w:rPr>
          <w:rFonts w:ascii="Times New Roman" w:hAnsi="Times New Roman"/>
          <w:b/>
          <w:sz w:val="28"/>
          <w:szCs w:val="28"/>
        </w:rPr>
      </w:pPr>
    </w:p>
    <w:p w:rsidR="007174BC" w:rsidRPr="00B93A40" w:rsidRDefault="007174BC" w:rsidP="00B93A4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B93A40">
        <w:rPr>
          <w:rFonts w:ascii="Times New Roman" w:hAnsi="Times New Roman"/>
          <w:b/>
          <w:sz w:val="28"/>
          <w:szCs w:val="28"/>
        </w:rPr>
        <w:t xml:space="preserve">. В чем решение проблемы?  </w:t>
      </w:r>
    </w:p>
    <w:p w:rsidR="007174BC" w:rsidRPr="00B93A40" w:rsidRDefault="007174BC" w:rsidP="00B93A4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</w:t>
      </w:r>
      <w:r w:rsidRPr="00B93A40">
        <w:rPr>
          <w:rFonts w:ascii="Times New Roman" w:hAnsi="Times New Roman"/>
          <w:b/>
          <w:sz w:val="28"/>
          <w:szCs w:val="28"/>
        </w:rPr>
        <w:t xml:space="preserve"> Решение экологической проблемы.</w:t>
      </w: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В настоящее время перед правительством РФ стоит задача спасения Волги, вывода ее из состояния экологическо</w:t>
      </w:r>
      <w:r>
        <w:rPr>
          <w:rFonts w:ascii="Times New Roman" w:hAnsi="Times New Roman"/>
          <w:sz w:val="28"/>
          <w:szCs w:val="28"/>
        </w:rPr>
        <w:t>го бедствия</w:t>
      </w:r>
      <w:r w:rsidRPr="00B93A40">
        <w:rPr>
          <w:rFonts w:ascii="Times New Roman" w:hAnsi="Times New Roman"/>
          <w:sz w:val="28"/>
          <w:szCs w:val="28"/>
        </w:rPr>
        <w:t xml:space="preserve">. Принятые решения и разработанные проекты по охране Волги от загрязнения создают основу для ее оздоровления. </w:t>
      </w:r>
    </w:p>
    <w:p w:rsidR="007174BC" w:rsidRPr="00FA5241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В последние годы контроль за предприятиями, осуществляющими сброс вредных веществ, ужесточен. На более высоком технологическом уровне строятся новые очистные сооружения. Все это позволит избежать гибели великой русской реки – Волги.</w:t>
      </w:r>
    </w:p>
    <w:p w:rsidR="007174BC" w:rsidRPr="00FA5241" w:rsidRDefault="007174BC" w:rsidP="00B93A4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FA524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FA5241">
        <w:rPr>
          <w:rFonts w:ascii="Times New Roman" w:hAnsi="Times New Roman"/>
          <w:b/>
          <w:sz w:val="28"/>
          <w:szCs w:val="28"/>
        </w:rPr>
        <w:t xml:space="preserve"> Как сберечь природные богатства Нижней Волги?</w:t>
      </w:r>
    </w:p>
    <w:p w:rsidR="007174BC" w:rsidRPr="00B93A40" w:rsidRDefault="007174BC" w:rsidP="00C8662E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Водно-болотные угодья Нижней Волги занимают особое место в списке природных богатств России. Этот регион является перекрёстком трёх важнейших миграционных маршрутов – во время миграции здесь останавливаются до 10 млн. водоплавающих птиц.</w:t>
      </w:r>
    </w:p>
    <w:p w:rsidR="007174BC" w:rsidRPr="00B93A40" w:rsidRDefault="007174BC" w:rsidP="00C8662E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Кроме того, угодья Нижней Волги являются местом гнездования для более 260 тысяч лысух, 72 тысяч бакланов, 11 тысяч белых цапель, 14 тысяч лебедей, и этот список можно долго продолжать. Сохранить уникальное биоразнообразие Нижней Волги помогает проект Программы развития ООН, Глобального экологического фонда и Министерства природы России.</w:t>
      </w:r>
    </w:p>
    <w:p w:rsidR="007174BC" w:rsidRPr="00FA5241" w:rsidRDefault="007174BC" w:rsidP="00B93A4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3.Заключение.</w:t>
      </w: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Волгу можно спасти только в том случае, если проводить комплексные экологические наблюдения. Все исследования по Волге нужно объединить. А следует настойчиво добиваться выполнения действующего законодательства и жёстко спрашивать с нарушителей природопользования.</w:t>
      </w: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 xml:space="preserve">Перед правительством нашей страны стоят следующие задачи: </w:t>
      </w: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 xml:space="preserve">1. Обеспечение населения высококачественной питьевой водой; оздоровление экологической обстановки, охрана и рациональное природоиспользование малых рек; </w:t>
      </w: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</w:p>
    <w:p w:rsidR="007174BC" w:rsidRPr="00B93A40" w:rsidRDefault="007174BC" w:rsidP="00B93A40">
      <w:pPr>
        <w:jc w:val="both"/>
        <w:rPr>
          <w:rFonts w:ascii="Times New Roman" w:hAnsi="Times New Roman"/>
          <w:sz w:val="28"/>
          <w:szCs w:val="28"/>
        </w:rPr>
      </w:pPr>
      <w:r w:rsidRPr="00B93A40">
        <w:rPr>
          <w:rFonts w:ascii="Times New Roman" w:hAnsi="Times New Roman"/>
          <w:sz w:val="28"/>
          <w:szCs w:val="28"/>
        </w:rPr>
        <w:t>2. Охрана и рациональное природоиспользование водохранилищ, создание оптимальных режимов работы Волжско-Камского каскада водохранилищ, совершенствование системы контроля и эксплуатации; очистка хозяйственно-бытовых, производственных и ливневых сточных вод.</w:t>
      </w:r>
    </w:p>
    <w:p w:rsidR="007174BC" w:rsidRDefault="007174BC" w:rsidP="00C8662E">
      <w:pPr>
        <w:tabs>
          <w:tab w:val="left" w:pos="2325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174BC" w:rsidRPr="00213099" w:rsidRDefault="007174BC" w:rsidP="00C8662E">
      <w:pPr>
        <w:tabs>
          <w:tab w:val="left" w:pos="2325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Отчёт биолога</w:t>
      </w:r>
      <w:r w:rsidRPr="00213099">
        <w:rPr>
          <w:rFonts w:ascii="Times New Roman" w:hAnsi="Times New Roman"/>
          <w:b/>
          <w:bCs/>
          <w:sz w:val="28"/>
          <w:szCs w:val="28"/>
        </w:rPr>
        <w:tab/>
      </w:r>
    </w:p>
    <w:p w:rsidR="007174BC" w:rsidRPr="007A6580" w:rsidRDefault="007174BC" w:rsidP="00C8662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8662E">
        <w:rPr>
          <w:rFonts w:ascii="Times New Roman" w:hAnsi="Times New Roman"/>
          <w:sz w:val="28"/>
          <w:szCs w:val="28"/>
        </w:rPr>
        <w:t xml:space="preserve"> - Теперь можно перейт</w:t>
      </w:r>
      <w:r>
        <w:rPr>
          <w:rFonts w:ascii="Times New Roman" w:hAnsi="Times New Roman"/>
          <w:sz w:val="28"/>
          <w:szCs w:val="28"/>
        </w:rPr>
        <w:t xml:space="preserve">и к описанию растений </w:t>
      </w:r>
      <w:r w:rsidRPr="00C8662E">
        <w:rPr>
          <w:rFonts w:ascii="Times New Roman" w:hAnsi="Times New Roman"/>
          <w:sz w:val="28"/>
          <w:szCs w:val="28"/>
        </w:rPr>
        <w:t xml:space="preserve"> Волги. На протяжении реки растительный и животный мир меняется, поэтому мы будем рассматривать только участок ре</w:t>
      </w:r>
      <w:r>
        <w:rPr>
          <w:rFonts w:ascii="Times New Roman" w:hAnsi="Times New Roman"/>
          <w:sz w:val="28"/>
          <w:szCs w:val="28"/>
        </w:rPr>
        <w:t>ки, который протекает по Тверскому краю</w:t>
      </w:r>
      <w:r w:rsidRPr="00C866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Многие из этих растений  </w:t>
      </w:r>
      <w:r w:rsidRPr="00C8662E">
        <w:rPr>
          <w:rFonts w:ascii="Times New Roman" w:hAnsi="Times New Roman"/>
          <w:sz w:val="28"/>
          <w:szCs w:val="28"/>
        </w:rPr>
        <w:t xml:space="preserve"> в походах</w:t>
      </w:r>
      <w:r>
        <w:rPr>
          <w:rFonts w:ascii="Times New Roman" w:hAnsi="Times New Roman"/>
          <w:sz w:val="28"/>
          <w:szCs w:val="28"/>
        </w:rPr>
        <w:t>, на нашей маленькой речке Серёже  вы самостоятельно наблюдали</w:t>
      </w:r>
      <w:r w:rsidRPr="00C866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Эти же растения  характерны для реки Волги </w:t>
      </w:r>
      <w:r w:rsidRPr="00C8662E">
        <w:rPr>
          <w:rFonts w:ascii="Times New Roman" w:hAnsi="Times New Roman"/>
          <w:sz w:val="28"/>
          <w:szCs w:val="28"/>
        </w:rPr>
        <w:t xml:space="preserve"> и ее берегов.</w:t>
      </w:r>
      <w:r>
        <w:rPr>
          <w:rFonts w:ascii="Times New Roman" w:hAnsi="Times New Roman"/>
          <w:sz w:val="28"/>
          <w:szCs w:val="28"/>
        </w:rPr>
        <w:t xml:space="preserve"> На реке Волге вы могли их наблюдать, находясь в детском лагере или санатории. </w:t>
      </w:r>
      <w:r>
        <w:rPr>
          <w:rFonts w:ascii="Times New Roman" w:hAnsi="Times New Roman"/>
          <w:b/>
          <w:sz w:val="28"/>
          <w:szCs w:val="28"/>
        </w:rPr>
        <w:t>(Слайд</w:t>
      </w:r>
      <w:r w:rsidRPr="007A6580">
        <w:rPr>
          <w:rFonts w:ascii="Times New Roman" w:hAnsi="Times New Roman"/>
          <w:b/>
          <w:sz w:val="28"/>
          <w:szCs w:val="28"/>
        </w:rPr>
        <w:t>1)</w:t>
      </w:r>
    </w:p>
    <w:p w:rsidR="007174BC" w:rsidRDefault="007174BC" w:rsidP="00C8662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8662E">
        <w:rPr>
          <w:rFonts w:ascii="Times New Roman" w:hAnsi="Times New Roman"/>
          <w:sz w:val="28"/>
          <w:szCs w:val="28"/>
        </w:rPr>
        <w:t>Вот</w:t>
      </w:r>
      <w:r>
        <w:rPr>
          <w:rFonts w:ascii="Times New Roman" w:hAnsi="Times New Roman"/>
          <w:sz w:val="28"/>
          <w:szCs w:val="28"/>
        </w:rPr>
        <w:t xml:space="preserve"> эти</w:t>
      </w:r>
      <w:r w:rsidRPr="00C8662E">
        <w:rPr>
          <w:rFonts w:ascii="Times New Roman" w:hAnsi="Times New Roman"/>
          <w:sz w:val="28"/>
          <w:szCs w:val="28"/>
        </w:rPr>
        <w:t xml:space="preserve"> растения. Некоторые из них (рогоз, камыш, тростник, стрелолист) своими корнями прикрепляются ко дну, а стебли и листья этих растений поднимаются над водой.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(Слайд</w:t>
      </w:r>
      <w:r w:rsidRPr="007A6580">
        <w:rPr>
          <w:rFonts w:ascii="Times New Roman" w:hAnsi="Times New Roman"/>
          <w:b/>
          <w:sz w:val="28"/>
          <w:szCs w:val="28"/>
        </w:rPr>
        <w:t>2-3.)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8662E">
        <w:rPr>
          <w:rFonts w:ascii="Times New Roman" w:hAnsi="Times New Roman"/>
          <w:sz w:val="28"/>
          <w:szCs w:val="28"/>
        </w:rPr>
        <w:t xml:space="preserve"> Очень красивы кубышка желтая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580">
        <w:rPr>
          <w:rFonts w:ascii="Times New Roman" w:hAnsi="Times New Roman"/>
          <w:b/>
          <w:sz w:val="28"/>
          <w:szCs w:val="28"/>
        </w:rPr>
        <w:t xml:space="preserve">(Слайд 4) </w:t>
      </w:r>
      <w:r>
        <w:rPr>
          <w:rFonts w:ascii="Times New Roman" w:hAnsi="Times New Roman"/>
          <w:sz w:val="28"/>
          <w:szCs w:val="28"/>
        </w:rPr>
        <w:t xml:space="preserve">и кувшинка белая </w:t>
      </w:r>
      <w:r w:rsidRPr="007A6580">
        <w:rPr>
          <w:rFonts w:ascii="Times New Roman" w:hAnsi="Times New Roman"/>
          <w:b/>
          <w:sz w:val="28"/>
          <w:szCs w:val="28"/>
        </w:rPr>
        <w:t>(Слайд 5.)</w:t>
      </w:r>
      <w:r w:rsidRPr="00C8662E">
        <w:rPr>
          <w:rFonts w:ascii="Times New Roman" w:hAnsi="Times New Roman"/>
          <w:sz w:val="28"/>
          <w:szCs w:val="28"/>
        </w:rPr>
        <w:t xml:space="preserve"> Но есть растения, которые ко дну совсем не прикрепляются. Это, например, ряска, которая плавает на поверхности воды.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580">
        <w:rPr>
          <w:rFonts w:ascii="Times New Roman" w:hAnsi="Times New Roman"/>
          <w:b/>
          <w:sz w:val="28"/>
          <w:szCs w:val="28"/>
        </w:rPr>
        <w:t>(Слайд6</w:t>
      </w:r>
      <w:r>
        <w:rPr>
          <w:rFonts w:ascii="Times New Roman" w:hAnsi="Times New Roman"/>
          <w:b/>
          <w:sz w:val="28"/>
          <w:szCs w:val="28"/>
        </w:rPr>
        <w:t>.</w:t>
      </w:r>
      <w:r w:rsidRPr="007A6580">
        <w:rPr>
          <w:rFonts w:ascii="Times New Roman" w:hAnsi="Times New Roman"/>
          <w:b/>
          <w:sz w:val="28"/>
          <w:szCs w:val="28"/>
        </w:rPr>
        <w:t>)</w:t>
      </w:r>
      <w:r w:rsidRPr="00C8662E">
        <w:rPr>
          <w:rFonts w:ascii="Times New Roman" w:hAnsi="Times New Roman"/>
          <w:sz w:val="28"/>
          <w:szCs w:val="28"/>
        </w:rPr>
        <w:t xml:space="preserve"> А в толще воды плавают мельчайшие зеленые водоросли. Разглядеть их можно только под микроскопом.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580">
        <w:rPr>
          <w:rFonts w:ascii="Times New Roman" w:hAnsi="Times New Roman"/>
          <w:b/>
          <w:sz w:val="28"/>
          <w:szCs w:val="28"/>
        </w:rPr>
        <w:t>(Слайд6.)</w:t>
      </w:r>
      <w:r w:rsidRPr="00C8662E">
        <w:rPr>
          <w:rFonts w:ascii="Times New Roman" w:hAnsi="Times New Roman"/>
          <w:sz w:val="28"/>
          <w:szCs w:val="28"/>
        </w:rPr>
        <w:t xml:space="preserve"> </w:t>
      </w:r>
    </w:p>
    <w:p w:rsidR="007174BC" w:rsidRPr="008D5721" w:rsidRDefault="007174BC" w:rsidP="008D5721">
      <w:pPr>
        <w:jc w:val="both"/>
      </w:pPr>
      <w:r w:rsidRPr="00C8662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А вы Ребята, </w:t>
      </w:r>
      <w:r w:rsidRPr="00C8662E">
        <w:rPr>
          <w:rFonts w:ascii="Times New Roman" w:hAnsi="Times New Roman"/>
          <w:sz w:val="28"/>
          <w:szCs w:val="28"/>
        </w:rPr>
        <w:t>знаете, что в природе все взаимосвязано. Так и в реке возник</w:t>
      </w:r>
      <w:r>
        <w:rPr>
          <w:rFonts w:ascii="Times New Roman" w:hAnsi="Times New Roman"/>
          <w:sz w:val="28"/>
          <w:szCs w:val="28"/>
        </w:rPr>
        <w:t xml:space="preserve">ают связи. </w:t>
      </w:r>
      <w:bookmarkStart w:id="0" w:name="_GoBack"/>
      <w:bookmarkEnd w:id="0"/>
      <w:r w:rsidRPr="00C8662E">
        <w:rPr>
          <w:rFonts w:ascii="Times New Roman" w:hAnsi="Times New Roman"/>
          <w:sz w:val="28"/>
          <w:szCs w:val="28"/>
        </w:rPr>
        <w:t>Велика роль растений в водоеме. Они служат пи</w:t>
      </w:r>
      <w:r>
        <w:rPr>
          <w:rFonts w:ascii="Times New Roman" w:hAnsi="Times New Roman"/>
          <w:sz w:val="28"/>
          <w:szCs w:val="28"/>
        </w:rPr>
        <w:t>щей животным, выделяют кислород.</w:t>
      </w:r>
    </w:p>
    <w:p w:rsidR="007174BC" w:rsidRDefault="007174BC" w:rsidP="00D63C3A">
      <w:pPr>
        <w:jc w:val="both"/>
        <w:rPr>
          <w:rFonts w:ascii="Times New Roman" w:hAnsi="Times New Roman"/>
          <w:bCs/>
          <w:sz w:val="28"/>
          <w:szCs w:val="28"/>
        </w:rPr>
      </w:pPr>
    </w:p>
    <w:sectPr w:rsidR="007174BC" w:rsidSect="00FC2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C44A5"/>
    <w:multiLevelType w:val="multilevel"/>
    <w:tmpl w:val="4918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0B3"/>
    <w:rsid w:val="000A0671"/>
    <w:rsid w:val="000D6687"/>
    <w:rsid w:val="001B6B6C"/>
    <w:rsid w:val="001E60D1"/>
    <w:rsid w:val="00213099"/>
    <w:rsid w:val="005B6F30"/>
    <w:rsid w:val="005E4EF3"/>
    <w:rsid w:val="006C61F2"/>
    <w:rsid w:val="007174BC"/>
    <w:rsid w:val="00735998"/>
    <w:rsid w:val="007A6580"/>
    <w:rsid w:val="00835B61"/>
    <w:rsid w:val="00837F64"/>
    <w:rsid w:val="008D5721"/>
    <w:rsid w:val="008D5DE7"/>
    <w:rsid w:val="00B93A40"/>
    <w:rsid w:val="00BA4146"/>
    <w:rsid w:val="00BA7E78"/>
    <w:rsid w:val="00BE30B3"/>
    <w:rsid w:val="00C8662E"/>
    <w:rsid w:val="00D531E6"/>
    <w:rsid w:val="00D63C3A"/>
    <w:rsid w:val="00DF53D2"/>
    <w:rsid w:val="00E3395E"/>
    <w:rsid w:val="00F208AC"/>
    <w:rsid w:val="00FA5241"/>
    <w:rsid w:val="00FB65F1"/>
    <w:rsid w:val="00FC1F43"/>
    <w:rsid w:val="00FC2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C7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E3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30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0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</TotalTime>
  <Pages>6</Pages>
  <Words>1409</Words>
  <Characters>8036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дом</cp:lastModifiedBy>
  <cp:revision>13</cp:revision>
  <dcterms:created xsi:type="dcterms:W3CDTF">2015-11-04T12:57:00Z</dcterms:created>
  <dcterms:modified xsi:type="dcterms:W3CDTF">2015-11-19T07:03:00Z</dcterms:modified>
</cp:coreProperties>
</file>